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A7E" w:rsidRPr="00F655B2" w:rsidRDefault="00176A7E" w:rsidP="00176A7E">
      <w:pPr>
        <w:jc w:val="center"/>
        <w:rPr>
          <w:b/>
          <w:sz w:val="40"/>
          <w:szCs w:val="24"/>
        </w:rPr>
      </w:pPr>
      <w:r w:rsidRPr="00F655B2">
        <w:rPr>
          <w:b/>
          <w:sz w:val="40"/>
          <w:szCs w:val="24"/>
        </w:rPr>
        <w:t>HLEDÁME</w:t>
      </w:r>
    </w:p>
    <w:p w:rsidR="00176A7E" w:rsidRPr="00F655B2" w:rsidRDefault="00176A7E" w:rsidP="00176A7E">
      <w:pPr>
        <w:jc w:val="center"/>
        <w:rPr>
          <w:b/>
          <w:sz w:val="40"/>
          <w:szCs w:val="24"/>
        </w:rPr>
      </w:pPr>
      <w:r w:rsidRPr="00F655B2">
        <w:rPr>
          <w:b/>
          <w:sz w:val="40"/>
          <w:szCs w:val="24"/>
        </w:rPr>
        <w:t>SAMOSTATNOU REFERENTKU</w:t>
      </w:r>
    </w:p>
    <w:p w:rsidR="00176A7E" w:rsidRPr="00176A7E" w:rsidRDefault="00176A7E" w:rsidP="001423B8">
      <w:pPr>
        <w:rPr>
          <w:sz w:val="24"/>
          <w:szCs w:val="24"/>
        </w:rPr>
      </w:pPr>
      <w:r w:rsidRPr="00176A7E">
        <w:rPr>
          <w:b/>
          <w:sz w:val="24"/>
          <w:szCs w:val="24"/>
        </w:rPr>
        <w:t>Úvazek</w:t>
      </w:r>
      <w:r w:rsidRPr="00176A7E">
        <w:rPr>
          <w:sz w:val="24"/>
          <w:szCs w:val="24"/>
        </w:rPr>
        <w:t>: plný</w:t>
      </w:r>
    </w:p>
    <w:p w:rsidR="00176A7E" w:rsidRPr="00176A7E" w:rsidRDefault="00176A7E" w:rsidP="001423B8">
      <w:pPr>
        <w:rPr>
          <w:sz w:val="24"/>
          <w:szCs w:val="24"/>
        </w:rPr>
      </w:pPr>
      <w:r w:rsidRPr="00176A7E">
        <w:rPr>
          <w:b/>
          <w:sz w:val="24"/>
          <w:szCs w:val="24"/>
        </w:rPr>
        <w:t>Místo výkonu</w:t>
      </w:r>
      <w:r w:rsidRPr="00176A7E">
        <w:rPr>
          <w:sz w:val="24"/>
          <w:szCs w:val="24"/>
        </w:rPr>
        <w:t xml:space="preserve">: Praha 5, Jinonická 80 </w:t>
      </w:r>
    </w:p>
    <w:p w:rsidR="00176A7E" w:rsidRPr="00176A7E" w:rsidRDefault="00176A7E" w:rsidP="001423B8">
      <w:pPr>
        <w:rPr>
          <w:sz w:val="24"/>
          <w:szCs w:val="24"/>
        </w:rPr>
      </w:pPr>
      <w:r w:rsidRPr="00176A7E">
        <w:rPr>
          <w:sz w:val="24"/>
          <w:szCs w:val="24"/>
        </w:rPr>
        <w:t>Hledáme komunikativní, organizačně schopnou</w:t>
      </w:r>
      <w:r w:rsidR="00305250">
        <w:rPr>
          <w:sz w:val="24"/>
          <w:szCs w:val="24"/>
        </w:rPr>
        <w:t>,</w:t>
      </w:r>
      <w:r w:rsidRPr="00176A7E">
        <w:rPr>
          <w:sz w:val="24"/>
          <w:szCs w:val="24"/>
        </w:rPr>
        <w:t xml:space="preserve"> posilu našeho organizačně-provozního oddělení s pokročilou </w:t>
      </w:r>
      <w:r w:rsidR="00950060">
        <w:rPr>
          <w:sz w:val="24"/>
          <w:szCs w:val="24"/>
        </w:rPr>
        <w:t>znalostí Aj. Aktivní řidičku s ŘP sku</w:t>
      </w:r>
      <w:r w:rsidR="00305250">
        <w:rPr>
          <w:sz w:val="24"/>
          <w:szCs w:val="24"/>
        </w:rPr>
        <w:t xml:space="preserve">piny B. Pozice je vhodná pro ty, </w:t>
      </w:r>
      <w:r w:rsidR="00950060">
        <w:rPr>
          <w:sz w:val="24"/>
          <w:szCs w:val="24"/>
        </w:rPr>
        <w:t xml:space="preserve">kteří </w:t>
      </w:r>
      <w:r w:rsidR="00305250">
        <w:rPr>
          <w:sz w:val="24"/>
          <w:szCs w:val="24"/>
        </w:rPr>
        <w:t>ocení při</w:t>
      </w:r>
      <w:r w:rsidR="00950060">
        <w:rPr>
          <w:sz w:val="24"/>
          <w:szCs w:val="24"/>
        </w:rPr>
        <w:t xml:space="preserve"> své práci rozmanitost.</w:t>
      </w:r>
    </w:p>
    <w:p w:rsidR="00176A7E" w:rsidRPr="00176A7E" w:rsidRDefault="00176A7E" w:rsidP="001423B8">
      <w:pPr>
        <w:rPr>
          <w:sz w:val="24"/>
          <w:szCs w:val="24"/>
        </w:rPr>
      </w:pPr>
    </w:p>
    <w:p w:rsidR="004029DC" w:rsidRPr="00C15F8D" w:rsidRDefault="00FF05D4" w:rsidP="001423B8">
      <w:pPr>
        <w:rPr>
          <w:b/>
          <w:sz w:val="24"/>
          <w:szCs w:val="24"/>
        </w:rPr>
      </w:pPr>
      <w:r w:rsidRPr="00C15F8D">
        <w:rPr>
          <w:b/>
          <w:sz w:val="24"/>
          <w:szCs w:val="24"/>
        </w:rPr>
        <w:t xml:space="preserve">Co po takové samostatné reference </w:t>
      </w:r>
      <w:r w:rsidR="00305250" w:rsidRPr="00C15F8D">
        <w:rPr>
          <w:b/>
          <w:sz w:val="24"/>
          <w:szCs w:val="24"/>
        </w:rPr>
        <w:t>budeme</w:t>
      </w:r>
      <w:r w:rsidRPr="00C15F8D">
        <w:rPr>
          <w:b/>
          <w:sz w:val="24"/>
          <w:szCs w:val="24"/>
        </w:rPr>
        <w:t xml:space="preserve"> chtít: </w:t>
      </w:r>
    </w:p>
    <w:p w:rsidR="00950060" w:rsidRPr="00C308FA" w:rsidRDefault="00950060" w:rsidP="00950060">
      <w:pPr>
        <w:pStyle w:val="Odstavecseseznamem"/>
        <w:numPr>
          <w:ilvl w:val="0"/>
          <w:numId w:val="22"/>
        </w:numPr>
        <w:tabs>
          <w:tab w:val="clear" w:pos="2410"/>
          <w:tab w:val="left" w:pos="709"/>
        </w:tabs>
        <w:spacing w:after="0"/>
        <w:rPr>
          <w:rFonts w:asciiTheme="minorHAnsi" w:hAnsiTheme="minorHAnsi" w:cstheme="minorHAnsi"/>
          <w:sz w:val="24"/>
          <w:szCs w:val="24"/>
          <w:lang w:eastAsia="en-US"/>
        </w:rPr>
      </w:pPr>
      <w:r w:rsidRPr="00C308FA">
        <w:rPr>
          <w:rFonts w:asciiTheme="minorHAnsi" w:hAnsiTheme="minorHAnsi" w:cstheme="minorHAnsi"/>
          <w:sz w:val="24"/>
          <w:szCs w:val="24"/>
          <w:lang w:eastAsia="en-US"/>
        </w:rPr>
        <w:t>HR agenda</w:t>
      </w:r>
    </w:p>
    <w:p w:rsidR="00950060" w:rsidRPr="00950060" w:rsidRDefault="00950060" w:rsidP="00950060">
      <w:pPr>
        <w:tabs>
          <w:tab w:val="left" w:pos="709"/>
        </w:tabs>
        <w:rPr>
          <w:sz w:val="24"/>
          <w:szCs w:val="24"/>
        </w:rPr>
      </w:pPr>
      <w:r w:rsidRPr="00C308FA">
        <w:rPr>
          <w:sz w:val="24"/>
          <w:szCs w:val="24"/>
        </w:rPr>
        <w:tab/>
        <w:t>(inzeráty, náborové letáčky, organizace pohovorů apod.)</w:t>
      </w:r>
    </w:p>
    <w:p w:rsidR="00950060" w:rsidRPr="00C308FA" w:rsidRDefault="00950060" w:rsidP="00950060">
      <w:pPr>
        <w:pStyle w:val="Odstavecseseznamem"/>
        <w:numPr>
          <w:ilvl w:val="0"/>
          <w:numId w:val="22"/>
        </w:numPr>
        <w:tabs>
          <w:tab w:val="clear" w:pos="2410"/>
          <w:tab w:val="left" w:pos="709"/>
        </w:tabs>
        <w:spacing w:after="0"/>
        <w:rPr>
          <w:rFonts w:asciiTheme="minorHAnsi" w:hAnsiTheme="minorHAnsi" w:cstheme="minorHAnsi"/>
          <w:sz w:val="24"/>
          <w:szCs w:val="24"/>
          <w:lang w:eastAsia="en-US"/>
        </w:rPr>
      </w:pPr>
      <w:r w:rsidRPr="00C308FA">
        <w:rPr>
          <w:rFonts w:asciiTheme="minorHAnsi" w:hAnsiTheme="minorHAnsi" w:cstheme="minorHAnsi"/>
          <w:sz w:val="24"/>
          <w:szCs w:val="24"/>
          <w:lang w:eastAsia="en-US"/>
        </w:rPr>
        <w:t xml:space="preserve">Správa vozového parku </w:t>
      </w:r>
    </w:p>
    <w:p w:rsidR="00950060" w:rsidRPr="00950060" w:rsidRDefault="00950060" w:rsidP="00950060">
      <w:pPr>
        <w:tabs>
          <w:tab w:val="left" w:pos="709"/>
        </w:tabs>
        <w:ind w:left="709"/>
        <w:rPr>
          <w:sz w:val="24"/>
          <w:szCs w:val="24"/>
        </w:rPr>
      </w:pPr>
      <w:r w:rsidRPr="00C308FA">
        <w:rPr>
          <w:sz w:val="24"/>
          <w:szCs w:val="24"/>
        </w:rPr>
        <w:t xml:space="preserve">(servis, přezouvání, nákup/prodej aut, půjčování aut, vyřizování pokut, komunikace se servisem </w:t>
      </w:r>
      <w:r w:rsidR="001E6878">
        <w:rPr>
          <w:sz w:val="24"/>
          <w:szCs w:val="24"/>
        </w:rPr>
        <w:t>v Praze a</w:t>
      </w:r>
      <w:r w:rsidRPr="00C308FA">
        <w:rPr>
          <w:sz w:val="24"/>
          <w:szCs w:val="24"/>
        </w:rPr>
        <w:t xml:space="preserve"> v Brně, pojištění HAV+POV, správa servisních a kupních smluv, schvalování faktur)</w:t>
      </w:r>
    </w:p>
    <w:p w:rsidR="00950060" w:rsidRPr="00C308FA" w:rsidRDefault="00950060" w:rsidP="00950060">
      <w:pPr>
        <w:pStyle w:val="Odstavecseseznamem"/>
        <w:numPr>
          <w:ilvl w:val="0"/>
          <w:numId w:val="22"/>
        </w:numPr>
        <w:tabs>
          <w:tab w:val="clear" w:pos="2410"/>
          <w:tab w:val="left" w:pos="709"/>
        </w:tabs>
        <w:spacing w:after="0"/>
        <w:rPr>
          <w:rFonts w:asciiTheme="minorHAnsi" w:hAnsiTheme="minorHAnsi" w:cstheme="minorHAnsi"/>
          <w:sz w:val="24"/>
          <w:szCs w:val="24"/>
          <w:lang w:eastAsia="en-US"/>
        </w:rPr>
      </w:pPr>
      <w:r w:rsidRPr="00C308FA">
        <w:rPr>
          <w:rFonts w:asciiTheme="minorHAnsi" w:hAnsiTheme="minorHAnsi" w:cstheme="minorHAnsi"/>
          <w:sz w:val="24"/>
          <w:szCs w:val="24"/>
          <w:lang w:eastAsia="en-US"/>
        </w:rPr>
        <w:t xml:space="preserve">Schvalování cest </w:t>
      </w:r>
    </w:p>
    <w:p w:rsidR="00950060" w:rsidRPr="00C308FA" w:rsidRDefault="00950060" w:rsidP="00950060">
      <w:pPr>
        <w:tabs>
          <w:tab w:val="left" w:pos="709"/>
        </w:tabs>
        <w:rPr>
          <w:sz w:val="24"/>
          <w:szCs w:val="24"/>
        </w:rPr>
      </w:pPr>
      <w:r w:rsidRPr="00C308FA">
        <w:rPr>
          <w:sz w:val="24"/>
          <w:szCs w:val="24"/>
        </w:rPr>
        <w:tab/>
        <w:t>(soukromým autem pro firemní účely + firemním autem pro soukromé účely)</w:t>
      </w:r>
    </w:p>
    <w:p w:rsidR="00950060" w:rsidRPr="00C308FA" w:rsidRDefault="00950060" w:rsidP="00950060">
      <w:pPr>
        <w:pStyle w:val="Odstavecseseznamem"/>
        <w:numPr>
          <w:ilvl w:val="0"/>
          <w:numId w:val="22"/>
        </w:numPr>
        <w:tabs>
          <w:tab w:val="left" w:pos="709"/>
        </w:tabs>
        <w:rPr>
          <w:rFonts w:asciiTheme="minorHAnsi" w:hAnsiTheme="minorHAnsi" w:cstheme="minorHAnsi"/>
          <w:sz w:val="24"/>
          <w:szCs w:val="24"/>
          <w:lang w:eastAsia="en-US"/>
        </w:rPr>
      </w:pPr>
      <w:r w:rsidRPr="00C308FA">
        <w:rPr>
          <w:rFonts w:asciiTheme="minorHAnsi" w:hAnsiTheme="minorHAnsi" w:cstheme="minorHAnsi"/>
          <w:sz w:val="24"/>
          <w:szCs w:val="24"/>
          <w:lang w:eastAsia="en-US"/>
        </w:rPr>
        <w:t>Evidence karet majetku, zakládání/vyřazování drobného majetku</w:t>
      </w:r>
    </w:p>
    <w:p w:rsidR="00950060" w:rsidRPr="00C308FA" w:rsidRDefault="00950060" w:rsidP="00950060">
      <w:pPr>
        <w:pStyle w:val="Odstavecseseznamem"/>
        <w:numPr>
          <w:ilvl w:val="0"/>
          <w:numId w:val="22"/>
        </w:numPr>
        <w:tabs>
          <w:tab w:val="left" w:pos="709"/>
        </w:tabs>
        <w:rPr>
          <w:rFonts w:asciiTheme="minorHAnsi" w:hAnsiTheme="minorHAnsi" w:cstheme="minorHAnsi"/>
          <w:sz w:val="24"/>
          <w:szCs w:val="24"/>
          <w:lang w:eastAsia="en-US"/>
        </w:rPr>
      </w:pPr>
      <w:r w:rsidRPr="00C308FA">
        <w:rPr>
          <w:rFonts w:asciiTheme="minorHAnsi" w:hAnsiTheme="minorHAnsi" w:cstheme="minorHAnsi"/>
          <w:sz w:val="24"/>
          <w:szCs w:val="24"/>
          <w:lang w:eastAsia="en-US"/>
        </w:rPr>
        <w:t>Evidence/nákup ochranných pomůcek</w:t>
      </w:r>
    </w:p>
    <w:p w:rsidR="00950060" w:rsidRPr="00C308FA" w:rsidRDefault="00950060" w:rsidP="00950060">
      <w:pPr>
        <w:pStyle w:val="Odstavecseseznamem"/>
        <w:numPr>
          <w:ilvl w:val="0"/>
          <w:numId w:val="22"/>
        </w:numPr>
        <w:tabs>
          <w:tab w:val="clear" w:pos="2410"/>
          <w:tab w:val="left" w:pos="709"/>
        </w:tabs>
        <w:spacing w:after="0"/>
        <w:rPr>
          <w:rFonts w:asciiTheme="minorHAnsi" w:hAnsiTheme="minorHAnsi" w:cstheme="minorHAnsi"/>
          <w:sz w:val="24"/>
          <w:szCs w:val="24"/>
          <w:lang w:eastAsia="en-US"/>
        </w:rPr>
      </w:pPr>
      <w:r w:rsidRPr="00C308FA">
        <w:rPr>
          <w:rFonts w:asciiTheme="minorHAnsi" w:hAnsiTheme="minorHAnsi" w:cstheme="minorHAnsi"/>
          <w:sz w:val="24"/>
          <w:szCs w:val="24"/>
          <w:lang w:eastAsia="en-US"/>
        </w:rPr>
        <w:t xml:space="preserve">Cestovní agenda </w:t>
      </w:r>
    </w:p>
    <w:p w:rsidR="00950060" w:rsidRPr="00C308FA" w:rsidRDefault="00950060" w:rsidP="00950060">
      <w:pPr>
        <w:tabs>
          <w:tab w:val="left" w:pos="709"/>
        </w:tabs>
        <w:rPr>
          <w:sz w:val="24"/>
          <w:szCs w:val="24"/>
        </w:rPr>
      </w:pPr>
      <w:r w:rsidRPr="00C308FA">
        <w:rPr>
          <w:sz w:val="24"/>
          <w:szCs w:val="24"/>
        </w:rPr>
        <w:tab/>
        <w:t>(letenky, hotely, jízdenky, půjčení vozu v zahraničí, cestovní pojištění, víza)</w:t>
      </w:r>
    </w:p>
    <w:p w:rsidR="00950060" w:rsidRPr="00C308FA" w:rsidRDefault="00950060" w:rsidP="00950060">
      <w:pPr>
        <w:pStyle w:val="Odstavecseseznamem"/>
        <w:numPr>
          <w:ilvl w:val="0"/>
          <w:numId w:val="22"/>
        </w:numPr>
        <w:tabs>
          <w:tab w:val="clear" w:pos="2410"/>
          <w:tab w:val="left" w:pos="709"/>
        </w:tabs>
        <w:spacing w:after="0"/>
        <w:rPr>
          <w:rFonts w:asciiTheme="minorHAnsi" w:hAnsiTheme="minorHAnsi" w:cstheme="minorHAnsi"/>
          <w:sz w:val="24"/>
          <w:szCs w:val="24"/>
          <w:lang w:eastAsia="en-US"/>
        </w:rPr>
      </w:pPr>
      <w:r w:rsidRPr="00C308FA">
        <w:rPr>
          <w:rFonts w:asciiTheme="minorHAnsi" w:hAnsiTheme="minorHAnsi" w:cstheme="minorHAnsi"/>
          <w:sz w:val="24"/>
          <w:szCs w:val="24"/>
          <w:lang w:eastAsia="en-US"/>
        </w:rPr>
        <w:t xml:space="preserve">Správa mobilních služeb </w:t>
      </w:r>
      <w:r w:rsidR="001E6878">
        <w:rPr>
          <w:rFonts w:asciiTheme="minorHAnsi" w:hAnsiTheme="minorHAnsi" w:cstheme="minorHAnsi"/>
          <w:sz w:val="24"/>
          <w:szCs w:val="24"/>
          <w:lang w:eastAsia="en-US"/>
        </w:rPr>
        <w:t>telefonního operátora</w:t>
      </w:r>
    </w:p>
    <w:p w:rsidR="00950060" w:rsidRPr="00C308FA" w:rsidRDefault="00950060" w:rsidP="00950060">
      <w:pPr>
        <w:tabs>
          <w:tab w:val="left" w:pos="709"/>
        </w:tabs>
        <w:rPr>
          <w:sz w:val="24"/>
          <w:szCs w:val="24"/>
        </w:rPr>
      </w:pPr>
      <w:r w:rsidRPr="00C308FA">
        <w:rPr>
          <w:sz w:val="24"/>
          <w:szCs w:val="24"/>
        </w:rPr>
        <w:tab/>
        <w:t>(nastavování datových balíčků, úpravy tarifů, schvalování faktur)</w:t>
      </w:r>
    </w:p>
    <w:p w:rsidR="00950060" w:rsidRDefault="00950060" w:rsidP="00950060">
      <w:pPr>
        <w:pStyle w:val="Odstavecseseznamem"/>
        <w:numPr>
          <w:ilvl w:val="0"/>
          <w:numId w:val="22"/>
        </w:numPr>
        <w:tabs>
          <w:tab w:val="left" w:pos="709"/>
        </w:tabs>
        <w:rPr>
          <w:rFonts w:asciiTheme="minorHAnsi" w:hAnsiTheme="minorHAnsi" w:cstheme="minorHAnsi"/>
          <w:sz w:val="24"/>
          <w:szCs w:val="24"/>
          <w:lang w:eastAsia="en-US"/>
        </w:rPr>
      </w:pPr>
      <w:r w:rsidRPr="00C308FA">
        <w:rPr>
          <w:rFonts w:asciiTheme="minorHAnsi" w:hAnsiTheme="minorHAnsi" w:cstheme="minorHAnsi"/>
          <w:sz w:val="24"/>
          <w:szCs w:val="24"/>
          <w:lang w:eastAsia="en-US"/>
        </w:rPr>
        <w:t xml:space="preserve">Úpravy vnitřních předpisů, vzorových dokumentů, aktualizace </w:t>
      </w:r>
      <w:proofErr w:type="gramStart"/>
      <w:r w:rsidRPr="00C308FA">
        <w:rPr>
          <w:rFonts w:asciiTheme="minorHAnsi" w:hAnsiTheme="minorHAnsi" w:cstheme="minorHAnsi"/>
          <w:sz w:val="24"/>
          <w:szCs w:val="24"/>
          <w:lang w:eastAsia="en-US"/>
        </w:rPr>
        <w:t>OR,  certifikáty</w:t>
      </w:r>
      <w:proofErr w:type="gramEnd"/>
      <w:r w:rsidRPr="00C308FA">
        <w:rPr>
          <w:rFonts w:asciiTheme="minorHAnsi" w:hAnsiTheme="minorHAnsi" w:cstheme="minorHAnsi"/>
          <w:sz w:val="24"/>
          <w:szCs w:val="24"/>
          <w:lang w:eastAsia="en-US"/>
        </w:rPr>
        <w:t xml:space="preserve"> k pojištění odpovědnosti, podklady pro "</w:t>
      </w:r>
      <w:proofErr w:type="spellStart"/>
      <w:r w:rsidRPr="00C308FA">
        <w:rPr>
          <w:rFonts w:asciiTheme="minorHAnsi" w:hAnsiTheme="minorHAnsi" w:cstheme="minorHAnsi"/>
          <w:sz w:val="24"/>
          <w:szCs w:val="24"/>
          <w:lang w:eastAsia="en-US"/>
        </w:rPr>
        <w:t>supplier</w:t>
      </w:r>
      <w:proofErr w:type="spellEnd"/>
      <w:r w:rsidRPr="00C308FA">
        <w:rPr>
          <w:rFonts w:asciiTheme="minorHAnsi" w:hAnsiTheme="minorHAnsi" w:cstheme="minorHAnsi"/>
          <w:sz w:val="24"/>
          <w:szCs w:val="24"/>
          <w:lang w:eastAsia="en-US"/>
        </w:rPr>
        <w:t xml:space="preserve"> </w:t>
      </w:r>
      <w:proofErr w:type="spellStart"/>
      <w:r w:rsidRPr="00C308FA">
        <w:rPr>
          <w:rFonts w:asciiTheme="minorHAnsi" w:hAnsiTheme="minorHAnsi" w:cstheme="minorHAnsi"/>
          <w:sz w:val="24"/>
          <w:szCs w:val="24"/>
          <w:lang w:eastAsia="en-US"/>
        </w:rPr>
        <w:t>forms</w:t>
      </w:r>
      <w:proofErr w:type="spellEnd"/>
      <w:r w:rsidRPr="00C308FA">
        <w:rPr>
          <w:rFonts w:asciiTheme="minorHAnsi" w:hAnsiTheme="minorHAnsi" w:cstheme="minorHAnsi"/>
          <w:sz w:val="24"/>
          <w:szCs w:val="24"/>
          <w:lang w:eastAsia="en-US"/>
        </w:rPr>
        <w:t>"</w:t>
      </w:r>
    </w:p>
    <w:p w:rsidR="004A63F5" w:rsidRDefault="004A63F5" w:rsidP="004A63F5">
      <w:pPr>
        <w:pStyle w:val="Odstavecseseznamem"/>
        <w:numPr>
          <w:ilvl w:val="0"/>
          <w:numId w:val="22"/>
        </w:numPr>
        <w:tabs>
          <w:tab w:val="clear" w:pos="2410"/>
        </w:tabs>
        <w:spacing w:after="0"/>
        <w:rPr>
          <w:rFonts w:eastAsia="Times New Roman"/>
          <w:color w:val="000000"/>
        </w:rPr>
      </w:pPr>
      <w:r w:rsidRPr="004A63F5">
        <w:rPr>
          <w:rFonts w:eastAsia="Times New Roman"/>
          <w:color w:val="000000"/>
        </w:rPr>
        <w:t xml:space="preserve">TC agenda </w:t>
      </w:r>
    </w:p>
    <w:p w:rsidR="004A63F5" w:rsidRPr="004A63F5" w:rsidRDefault="004A63F5" w:rsidP="004A63F5">
      <w:pPr>
        <w:pStyle w:val="Odstavecseseznamem"/>
        <w:tabs>
          <w:tab w:val="clear" w:pos="2410"/>
        </w:tabs>
        <w:spacing w:after="0"/>
        <w:rPr>
          <w:rFonts w:eastAsia="Times New Roman"/>
          <w:color w:val="000000"/>
        </w:rPr>
      </w:pPr>
      <w:r w:rsidRPr="004A63F5">
        <w:rPr>
          <w:rFonts w:eastAsia="Times New Roman"/>
          <w:color w:val="000000"/>
        </w:rPr>
        <w:t>(přihlášky, příprava podkladů, správa termínu školení, aktualizace webu)</w:t>
      </w:r>
    </w:p>
    <w:p w:rsidR="00950060" w:rsidRPr="00C308FA" w:rsidRDefault="00950060" w:rsidP="00950060">
      <w:pPr>
        <w:pStyle w:val="Odstavecseseznamem"/>
        <w:numPr>
          <w:ilvl w:val="0"/>
          <w:numId w:val="22"/>
        </w:numPr>
        <w:tabs>
          <w:tab w:val="left" w:pos="709"/>
        </w:tabs>
        <w:rPr>
          <w:rFonts w:asciiTheme="minorHAnsi" w:hAnsiTheme="minorHAnsi" w:cstheme="minorHAnsi"/>
          <w:sz w:val="24"/>
          <w:szCs w:val="24"/>
          <w:lang w:eastAsia="en-US"/>
        </w:rPr>
      </w:pPr>
      <w:r w:rsidRPr="00C308FA">
        <w:rPr>
          <w:rFonts w:asciiTheme="minorHAnsi" w:hAnsiTheme="minorHAnsi" w:cstheme="minorHAnsi"/>
          <w:sz w:val="24"/>
          <w:szCs w:val="24"/>
          <w:lang w:eastAsia="en-US"/>
        </w:rPr>
        <w:t>Různé Ad-hoc záležitosti</w:t>
      </w:r>
    </w:p>
    <w:p w:rsidR="00F655B2" w:rsidRDefault="00F655B2" w:rsidP="00950060">
      <w:pPr>
        <w:rPr>
          <w:b/>
          <w:color w:val="auto"/>
          <w:sz w:val="24"/>
          <w:szCs w:val="24"/>
        </w:rPr>
      </w:pPr>
    </w:p>
    <w:p w:rsidR="00950060" w:rsidRDefault="00C15F8D" w:rsidP="00950060">
      <w:pPr>
        <w:rPr>
          <w:b/>
          <w:color w:val="auto"/>
          <w:sz w:val="24"/>
          <w:szCs w:val="24"/>
        </w:rPr>
      </w:pPr>
      <w:r w:rsidRPr="00C15F8D">
        <w:rPr>
          <w:b/>
          <w:color w:val="auto"/>
          <w:sz w:val="24"/>
          <w:szCs w:val="24"/>
        </w:rPr>
        <w:t xml:space="preserve">Co nabízíme my: </w:t>
      </w:r>
    </w:p>
    <w:p w:rsidR="001E6878" w:rsidRPr="001E6878" w:rsidRDefault="001E6878" w:rsidP="001E6878">
      <w:pPr>
        <w:pStyle w:val="Odstavecseseznamem"/>
        <w:numPr>
          <w:ilvl w:val="0"/>
          <w:numId w:val="23"/>
        </w:numPr>
        <w:tabs>
          <w:tab w:val="left" w:pos="709"/>
        </w:tabs>
        <w:ind w:left="709"/>
        <w:rPr>
          <w:sz w:val="24"/>
          <w:szCs w:val="24"/>
        </w:rPr>
      </w:pPr>
      <w:r w:rsidRPr="001E6878">
        <w:rPr>
          <w:sz w:val="24"/>
          <w:szCs w:val="24"/>
        </w:rPr>
        <w:t>pracovní poměr na plný úvazek s možností nástupu 08/2017</w:t>
      </w:r>
    </w:p>
    <w:p w:rsidR="001E6878" w:rsidRPr="001E6878" w:rsidRDefault="001E6878" w:rsidP="001E6878">
      <w:pPr>
        <w:pStyle w:val="Odstavecseseznamem"/>
        <w:numPr>
          <w:ilvl w:val="0"/>
          <w:numId w:val="23"/>
        </w:numPr>
        <w:tabs>
          <w:tab w:val="left" w:pos="709"/>
        </w:tabs>
        <w:ind w:left="709"/>
        <w:rPr>
          <w:sz w:val="24"/>
          <w:szCs w:val="24"/>
        </w:rPr>
      </w:pPr>
      <w:r w:rsidRPr="001E6878">
        <w:rPr>
          <w:sz w:val="24"/>
          <w:szCs w:val="24"/>
        </w:rPr>
        <w:t>možnost kariérního rozvoje a vzdělávání</w:t>
      </w:r>
    </w:p>
    <w:p w:rsidR="001E6878" w:rsidRPr="001E6878" w:rsidRDefault="001E6878" w:rsidP="001E6878">
      <w:pPr>
        <w:pStyle w:val="Odstavecseseznamem"/>
        <w:numPr>
          <w:ilvl w:val="0"/>
          <w:numId w:val="23"/>
        </w:numPr>
        <w:tabs>
          <w:tab w:val="left" w:pos="709"/>
        </w:tabs>
        <w:ind w:left="709"/>
        <w:rPr>
          <w:sz w:val="24"/>
          <w:szCs w:val="24"/>
        </w:rPr>
      </w:pPr>
      <w:r w:rsidRPr="001E6878">
        <w:rPr>
          <w:sz w:val="24"/>
          <w:szCs w:val="24"/>
        </w:rPr>
        <w:t xml:space="preserve">5 týdnů dovolené + </w:t>
      </w:r>
      <w:proofErr w:type="spellStart"/>
      <w:r w:rsidRPr="001E6878">
        <w:rPr>
          <w:sz w:val="24"/>
          <w:szCs w:val="24"/>
        </w:rPr>
        <w:t>sickdays</w:t>
      </w:r>
      <w:proofErr w:type="spellEnd"/>
    </w:p>
    <w:p w:rsidR="001E6878" w:rsidRPr="001E6878" w:rsidRDefault="00F655B2" w:rsidP="001E6878">
      <w:pPr>
        <w:pStyle w:val="Odstavecseseznamem"/>
        <w:numPr>
          <w:ilvl w:val="0"/>
          <w:numId w:val="23"/>
        </w:numPr>
        <w:tabs>
          <w:tab w:val="left" w:pos="709"/>
        </w:tabs>
        <w:ind w:left="709"/>
        <w:rPr>
          <w:sz w:val="24"/>
          <w:szCs w:val="24"/>
        </w:rPr>
      </w:pPr>
      <w:r>
        <w:rPr>
          <w:sz w:val="24"/>
          <w:szCs w:val="24"/>
        </w:rPr>
        <w:t>kanceláře na Praze 5</w:t>
      </w:r>
    </w:p>
    <w:p w:rsidR="001E6878" w:rsidRPr="001E6878" w:rsidRDefault="001E6878" w:rsidP="001E6878">
      <w:pPr>
        <w:pStyle w:val="Odstavecseseznamem"/>
        <w:numPr>
          <w:ilvl w:val="0"/>
          <w:numId w:val="23"/>
        </w:numPr>
        <w:tabs>
          <w:tab w:val="left" w:pos="709"/>
        </w:tabs>
        <w:ind w:left="709"/>
        <w:rPr>
          <w:sz w:val="24"/>
          <w:szCs w:val="24"/>
        </w:rPr>
      </w:pPr>
      <w:r w:rsidRPr="001E6878">
        <w:rPr>
          <w:sz w:val="24"/>
          <w:szCs w:val="24"/>
        </w:rPr>
        <w:t>pracovní notebook, mobil, stravenky</w:t>
      </w:r>
    </w:p>
    <w:p w:rsidR="001E6878" w:rsidRPr="00F655B2" w:rsidRDefault="001E6878" w:rsidP="00F655B2">
      <w:pPr>
        <w:pStyle w:val="Odstavecseseznamem"/>
        <w:numPr>
          <w:ilvl w:val="0"/>
          <w:numId w:val="23"/>
        </w:numPr>
        <w:tabs>
          <w:tab w:val="left" w:pos="709"/>
        </w:tabs>
        <w:ind w:left="709"/>
        <w:rPr>
          <w:sz w:val="24"/>
          <w:szCs w:val="24"/>
        </w:rPr>
      </w:pPr>
      <w:r w:rsidRPr="001E6878">
        <w:rPr>
          <w:sz w:val="24"/>
          <w:szCs w:val="24"/>
        </w:rPr>
        <w:t>práci v dobře zavedené české firmě</w:t>
      </w:r>
      <w:r w:rsidR="00F655B2">
        <w:rPr>
          <w:sz w:val="24"/>
          <w:szCs w:val="24"/>
        </w:rPr>
        <w:t xml:space="preserve"> </w:t>
      </w:r>
      <w:bookmarkStart w:id="0" w:name="_GoBack"/>
      <w:bookmarkEnd w:id="0"/>
      <w:r w:rsidRPr="00F655B2">
        <w:rPr>
          <w:sz w:val="24"/>
          <w:szCs w:val="24"/>
        </w:rPr>
        <w:t>s příjemnou firemní kulturou :-)</w:t>
      </w:r>
    </w:p>
    <w:p w:rsidR="001E6878" w:rsidRDefault="00FF05D4" w:rsidP="001423B8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655B2" w:rsidRPr="00F655B2" w:rsidRDefault="00950060" w:rsidP="00F655B2">
      <w:pPr>
        <w:rPr>
          <w:sz w:val="24"/>
          <w:szCs w:val="24"/>
        </w:rPr>
      </w:pPr>
      <w:r>
        <w:rPr>
          <w:sz w:val="24"/>
          <w:szCs w:val="24"/>
        </w:rPr>
        <w:t xml:space="preserve">Pokud Vás </w:t>
      </w:r>
      <w:r w:rsidR="00C308FA">
        <w:rPr>
          <w:sz w:val="24"/>
          <w:szCs w:val="24"/>
        </w:rPr>
        <w:t>pracovní nabídka zaujala</w:t>
      </w:r>
      <w:r w:rsidR="004A63F5">
        <w:rPr>
          <w:sz w:val="24"/>
          <w:szCs w:val="24"/>
        </w:rPr>
        <w:t>,</w:t>
      </w:r>
      <w:r w:rsidR="00F655B2">
        <w:rPr>
          <w:sz w:val="24"/>
          <w:szCs w:val="24"/>
        </w:rPr>
        <w:t xml:space="preserve"> na Váš životopis se těší</w:t>
      </w:r>
      <w:r w:rsidR="00C308FA">
        <w:rPr>
          <w:sz w:val="24"/>
          <w:szCs w:val="24"/>
        </w:rPr>
        <w:t xml:space="preserve"> </w:t>
      </w:r>
      <w:r w:rsidR="00F655B2" w:rsidRPr="00F655B2">
        <w:rPr>
          <w:sz w:val="24"/>
          <w:szCs w:val="24"/>
        </w:rPr>
        <w:t>Lucie Žižková</w:t>
      </w:r>
      <w:r w:rsidR="00F655B2">
        <w:rPr>
          <w:sz w:val="24"/>
          <w:szCs w:val="24"/>
        </w:rPr>
        <w:t xml:space="preserve">, </w:t>
      </w:r>
      <w:r w:rsidR="00F655B2" w:rsidRPr="00F655B2">
        <w:rPr>
          <w:sz w:val="24"/>
          <w:szCs w:val="24"/>
        </w:rPr>
        <w:t>Vedoucí mzdového a personálního oddělení</w:t>
      </w:r>
      <w:r w:rsidR="00F655B2">
        <w:rPr>
          <w:sz w:val="24"/>
          <w:szCs w:val="24"/>
        </w:rPr>
        <w:t xml:space="preserve">, </w:t>
      </w:r>
      <w:r w:rsidR="00F655B2" w:rsidRPr="00F655B2">
        <w:rPr>
          <w:sz w:val="24"/>
          <w:szCs w:val="24"/>
        </w:rPr>
        <w:t xml:space="preserve">Email: </w:t>
      </w:r>
      <w:hyperlink r:id="rId9" w:history="1">
        <w:r w:rsidR="00F655B2" w:rsidRPr="00AC0EE8">
          <w:rPr>
            <w:rStyle w:val="Hypertextovodkaz"/>
            <w:sz w:val="24"/>
            <w:szCs w:val="24"/>
          </w:rPr>
          <w:t>zizkova@sidat.cz</w:t>
        </w:r>
      </w:hyperlink>
    </w:p>
    <w:sectPr w:rsidR="00F655B2" w:rsidRPr="00F655B2" w:rsidSect="00F2175F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276" w:right="1134" w:bottom="1196" w:left="816" w:header="113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0FAB" w:rsidRDefault="00E80FAB" w:rsidP="004B5B36">
      <w:r>
        <w:separator/>
      </w:r>
    </w:p>
  </w:endnote>
  <w:endnote w:type="continuationSeparator" w:id="0">
    <w:p w:rsidR="00E80FAB" w:rsidRDefault="00E80FAB" w:rsidP="004B5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KlavikaCE-Regular">
    <w:charset w:val="EE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7A7" w:rsidRPr="00C703CF" w:rsidRDefault="00977D46" w:rsidP="007252A1">
    <w:pPr>
      <w:pStyle w:val="Zpat"/>
      <w:jc w:val="right"/>
    </w:pPr>
    <w:r>
      <w:fldChar w:fldCharType="begin"/>
    </w:r>
    <w:r>
      <w:instrText xml:space="preserve"> PAGE </w:instrText>
    </w:r>
    <w:r>
      <w:fldChar w:fldCharType="separate"/>
    </w:r>
    <w:r w:rsidR="00F655B2">
      <w:rPr>
        <w:noProof/>
      </w:rPr>
      <w:t>1</w:t>
    </w:r>
    <w:r>
      <w:rPr>
        <w:noProof/>
      </w:rPr>
      <w:fldChar w:fldCharType="end"/>
    </w:r>
    <w:r w:rsidR="001C77A7" w:rsidRPr="00C703CF">
      <w:t xml:space="preserve"> / </w:t>
    </w:r>
    <w:r w:rsidR="00F655B2">
      <w:fldChar w:fldCharType="begin"/>
    </w:r>
    <w:r w:rsidR="00F655B2">
      <w:instrText xml:space="preserve"> NUMPAGES </w:instrText>
    </w:r>
    <w:r w:rsidR="00F655B2">
      <w:fldChar w:fldCharType="separate"/>
    </w:r>
    <w:r w:rsidR="00F655B2">
      <w:rPr>
        <w:noProof/>
      </w:rPr>
      <w:t>1</w:t>
    </w:r>
    <w:r w:rsidR="00F655B2">
      <w:rPr>
        <w:noProof/>
      </w:rPr>
      <w:fldChar w:fldCharType="end"/>
    </w:r>
  </w:p>
  <w:p w:rsidR="001C77A7" w:rsidRPr="00C703CF" w:rsidRDefault="001C77A7" w:rsidP="004B5B36">
    <w:pPr>
      <w:pStyle w:val="Zpat"/>
    </w:pPr>
  </w:p>
  <w:p w:rsidR="001C77A7" w:rsidRPr="00C703CF" w:rsidRDefault="00F655B2" w:rsidP="004B5B36">
    <w:pPr>
      <w:pStyle w:val="Zpat"/>
    </w:pPr>
    <w:r>
      <w:pict>
        <v:line id="Line 3" o:spid="_x0000_s2051" style="position:absolute;z-index:251655168;visibility:visible" from="-64.9pt,.1pt" to="555.65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" strokecolor="#006b6b" strokeweight=".6mm"/>
      </w:pict>
    </w:r>
  </w:p>
  <w:p w:rsidR="001C77A7" w:rsidRPr="00C703CF" w:rsidRDefault="001C77A7" w:rsidP="00F2175F">
    <w:pPr>
      <w:pStyle w:val="Zpat"/>
      <w:tabs>
        <w:tab w:val="clear" w:pos="2410"/>
        <w:tab w:val="clear" w:pos="4819"/>
        <w:tab w:val="clear" w:pos="9638"/>
        <w:tab w:val="right" w:pos="-3828"/>
        <w:tab w:val="left" w:pos="6096"/>
      </w:tabs>
      <w:jc w:val="both"/>
    </w:pPr>
    <w:r w:rsidRPr="00C703CF">
      <w:t>SIDAT, spol. s r.o., Zbrojnická 4/220, 162 Praha 6</w:t>
    </w:r>
    <w:r w:rsidRPr="00C703CF">
      <w:tab/>
      <w:t>adresy pro návštěvy a korespondenci: Jinonická 80, 158 00 Praha 5</w:t>
    </w:r>
  </w:p>
  <w:p w:rsidR="001C77A7" w:rsidRPr="00C703CF" w:rsidRDefault="003927A8" w:rsidP="00F2175F">
    <w:pPr>
      <w:pStyle w:val="Zpat"/>
      <w:tabs>
        <w:tab w:val="clear" w:pos="2410"/>
        <w:tab w:val="clear" w:pos="4819"/>
        <w:tab w:val="clear" w:pos="9638"/>
        <w:tab w:val="left" w:pos="8505"/>
      </w:tabs>
      <w:jc w:val="both"/>
    </w:pPr>
    <w:r>
      <w:t>info@sidat.cz / www.sidat.cz                                                                                                                                                                                                          Staré náměstí 8/9, 619</w:t>
    </w:r>
    <w:r w:rsidR="001C77A7" w:rsidRPr="00C703CF">
      <w:t xml:space="preserve"> 00 Brno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7A7" w:rsidRPr="00D34AA3" w:rsidRDefault="001C77A7" w:rsidP="004B5B36">
    <w:pPr>
      <w:pStyle w:val="Zpat"/>
      <w:rPr>
        <w:lang w:val="en-GB"/>
      </w:rPr>
    </w:pPr>
    <w:r w:rsidRPr="00D34AA3">
      <w:rPr>
        <w:lang w:val="en-GB"/>
      </w:rPr>
      <w:tab/>
    </w:r>
    <w:r w:rsidRPr="00D34AA3">
      <w:rPr>
        <w:lang w:val="en-GB"/>
      </w:rPr>
      <w:tab/>
    </w:r>
    <w:r w:rsidRPr="00D34AA3">
      <w:rPr>
        <w:lang w:val="en-GB"/>
      </w:rPr>
      <w:tab/>
      <w:t xml:space="preserve"> </w:t>
    </w:r>
    <w:r w:rsidR="0022380F" w:rsidRPr="00D34AA3">
      <w:rPr>
        <w:lang w:val="en-GB"/>
      </w:rPr>
      <w:fldChar w:fldCharType="begin"/>
    </w:r>
    <w:r w:rsidRPr="00D34AA3">
      <w:rPr>
        <w:lang w:val="en-GB"/>
      </w:rPr>
      <w:instrText xml:space="preserve"> PAGE </w:instrText>
    </w:r>
    <w:r w:rsidR="0022380F" w:rsidRPr="00D34AA3">
      <w:rPr>
        <w:lang w:val="en-GB"/>
      </w:rPr>
      <w:fldChar w:fldCharType="separate"/>
    </w:r>
    <w:r>
      <w:rPr>
        <w:noProof/>
        <w:lang w:val="en-GB"/>
      </w:rPr>
      <w:t>1</w:t>
    </w:r>
    <w:r w:rsidR="0022380F" w:rsidRPr="00D34AA3">
      <w:rPr>
        <w:lang w:val="en-GB"/>
      </w:rPr>
      <w:fldChar w:fldCharType="end"/>
    </w:r>
    <w:r w:rsidRPr="00D34AA3">
      <w:rPr>
        <w:lang w:val="en-GB"/>
      </w:rPr>
      <w:t xml:space="preserve"> /</w:t>
    </w:r>
    <w:r w:rsidR="0022380F" w:rsidRPr="00D34AA3">
      <w:rPr>
        <w:lang w:val="en-GB"/>
      </w:rPr>
      <w:fldChar w:fldCharType="begin"/>
    </w:r>
    <w:r w:rsidRPr="00D34AA3">
      <w:rPr>
        <w:lang w:val="en-GB"/>
      </w:rPr>
      <w:instrText xml:space="preserve"> NUMPAGES </w:instrText>
    </w:r>
    <w:r w:rsidR="0022380F" w:rsidRPr="00D34AA3">
      <w:rPr>
        <w:lang w:val="en-GB"/>
      </w:rPr>
      <w:fldChar w:fldCharType="separate"/>
    </w:r>
    <w:r w:rsidR="00877894">
      <w:rPr>
        <w:noProof/>
        <w:lang w:val="en-GB"/>
      </w:rPr>
      <w:t>1</w:t>
    </w:r>
    <w:r w:rsidR="0022380F" w:rsidRPr="00D34AA3">
      <w:rPr>
        <w:lang w:val="en-GB"/>
      </w:rPr>
      <w:fldChar w:fldCharType="end"/>
    </w:r>
  </w:p>
  <w:p w:rsidR="001C77A7" w:rsidRPr="00D34AA3" w:rsidRDefault="001C77A7" w:rsidP="004B5B36">
    <w:pPr>
      <w:rPr>
        <w:lang w:val="en-GB"/>
      </w:rPr>
    </w:pPr>
  </w:p>
  <w:p w:rsidR="001C77A7" w:rsidRPr="00D34AA3" w:rsidRDefault="00F655B2" w:rsidP="004B5B36">
    <w:pPr>
      <w:rPr>
        <w:sz w:val="14"/>
        <w:szCs w:val="14"/>
        <w:lang w:val="en-GB"/>
      </w:rPr>
    </w:pPr>
    <w:r>
      <w:rPr>
        <w:noProof/>
        <w:lang w:eastAsia="cs-CZ"/>
      </w:rPr>
      <w:pict>
        <v:line id="Line 11" o:spid="_x0000_s2049" style="position:absolute;z-index:251661312;visibility:visible" from="-56.7pt,0" to="555.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" strokecolor="#006b6b" strokeweight=".6mm"/>
      </w:pict>
    </w:r>
  </w:p>
  <w:p w:rsidR="001C77A7" w:rsidRPr="00D34AA3" w:rsidRDefault="001C77A7" w:rsidP="004B5B36">
    <w:pPr>
      <w:rPr>
        <w:rFonts w:eastAsia="KlavikaCE-Regular" w:cs="KlavikaCE-Regular"/>
        <w:lang w:val="en-GB"/>
      </w:rPr>
    </w:pPr>
    <w:r>
      <w:rPr>
        <w:lang w:val="en-GB"/>
      </w:rPr>
      <w:t>S</w:t>
    </w:r>
    <w:r w:rsidRPr="00D34AA3">
      <w:rPr>
        <w:lang w:val="en-GB"/>
      </w:rPr>
      <w:t xml:space="preserve">IDAT, spol. </w:t>
    </w:r>
    <w:proofErr w:type="gramStart"/>
    <w:r w:rsidRPr="00D34AA3">
      <w:rPr>
        <w:lang w:val="en-GB"/>
      </w:rPr>
      <w:t>s</w:t>
    </w:r>
    <w:proofErr w:type="gramEnd"/>
    <w:r w:rsidRPr="00D34AA3">
      <w:rPr>
        <w:lang w:val="en-GB"/>
      </w:rPr>
      <w:t xml:space="preserve"> r.o.</w:t>
    </w:r>
    <w:r>
      <w:rPr>
        <w:lang w:val="en-GB"/>
      </w:rPr>
      <w:t>(Ltd.)</w:t>
    </w:r>
    <w:r w:rsidRPr="00D34AA3">
      <w:rPr>
        <w:lang w:val="en-GB"/>
      </w:rPr>
      <w:t>, Zbrojnická 4/220, 162 Pra</w:t>
    </w:r>
    <w:r>
      <w:rPr>
        <w:lang w:val="en-GB"/>
      </w:rPr>
      <w:t>gue</w:t>
    </w:r>
    <w:r w:rsidRPr="00D34AA3">
      <w:rPr>
        <w:lang w:val="en-GB"/>
      </w:rPr>
      <w:t xml:space="preserve"> 6</w:t>
    </w:r>
    <w:r>
      <w:rPr>
        <w:lang w:val="en-GB"/>
      </w:rPr>
      <w:t>, CZ</w:t>
    </w:r>
    <w:r w:rsidRPr="00D34AA3">
      <w:rPr>
        <w:lang w:val="en-GB"/>
      </w:rPr>
      <w:tab/>
    </w:r>
    <w:r>
      <w:rPr>
        <w:lang w:val="en-GB"/>
      </w:rPr>
      <w:t>addresses</w:t>
    </w:r>
    <w:r w:rsidRPr="00D34AA3">
      <w:rPr>
        <w:lang w:val="en-GB"/>
      </w:rPr>
      <w:t xml:space="preserve"> </w:t>
    </w:r>
    <w:r>
      <w:rPr>
        <w:lang w:val="en-GB"/>
      </w:rPr>
      <w:t xml:space="preserve">for visits </w:t>
    </w:r>
    <w:r w:rsidRPr="00D34AA3">
      <w:rPr>
        <w:lang w:val="en-GB"/>
      </w:rPr>
      <w:t>a</w:t>
    </w:r>
    <w:r>
      <w:rPr>
        <w:lang w:val="en-GB"/>
      </w:rPr>
      <w:t>nd</w:t>
    </w:r>
    <w:r w:rsidRPr="00D34AA3">
      <w:rPr>
        <w:lang w:val="en-GB"/>
      </w:rPr>
      <w:t xml:space="preserve"> </w:t>
    </w:r>
    <w:r>
      <w:rPr>
        <w:lang w:val="en-GB"/>
      </w:rPr>
      <w:t>correspondence</w:t>
    </w:r>
    <w:r w:rsidRPr="00D34AA3">
      <w:rPr>
        <w:lang w:val="en-GB"/>
      </w:rPr>
      <w:t xml:space="preserve">: </w:t>
    </w:r>
    <w:proofErr w:type="spellStart"/>
    <w:r w:rsidRPr="00D34AA3">
      <w:rPr>
        <w:rFonts w:eastAsia="KlavikaCE-Regular" w:cs="KlavikaCE-Regular"/>
        <w:lang w:val="en-GB"/>
      </w:rPr>
      <w:t>Jinonická</w:t>
    </w:r>
    <w:proofErr w:type="spellEnd"/>
    <w:r w:rsidRPr="00D34AA3">
      <w:rPr>
        <w:rFonts w:eastAsia="KlavikaCE-Regular" w:cs="KlavikaCE-Regular"/>
        <w:lang w:val="en-GB"/>
      </w:rPr>
      <w:t xml:space="preserve"> 80, 158 00 Pra</w:t>
    </w:r>
    <w:r>
      <w:rPr>
        <w:rFonts w:eastAsia="KlavikaCE-Regular" w:cs="KlavikaCE-Regular"/>
        <w:lang w:val="en-GB"/>
      </w:rPr>
      <w:t>gue</w:t>
    </w:r>
    <w:r w:rsidRPr="00D34AA3">
      <w:rPr>
        <w:rFonts w:eastAsia="KlavikaCE-Regular" w:cs="KlavikaCE-Regular"/>
        <w:lang w:val="en-GB"/>
      </w:rPr>
      <w:t xml:space="preserve"> 5</w:t>
    </w:r>
  </w:p>
  <w:p w:rsidR="001C77A7" w:rsidRPr="00D34AA3" w:rsidRDefault="001C77A7" w:rsidP="004B5B36">
    <w:pPr>
      <w:rPr>
        <w:rFonts w:eastAsia="KlavikaCE-Regular" w:cs="KlavikaCE-Regular"/>
        <w:lang w:val="en-GB"/>
      </w:rPr>
    </w:pPr>
    <w:r w:rsidRPr="00D34AA3">
      <w:rPr>
        <w:lang w:val="en-GB"/>
      </w:rPr>
      <w:t>info@sidat.cz / www.sidat.cz</w:t>
    </w:r>
    <w:r w:rsidRPr="00D34AA3">
      <w:rPr>
        <w:lang w:val="en-GB"/>
      </w:rPr>
      <w:tab/>
    </w:r>
    <w:proofErr w:type="spellStart"/>
    <w:r w:rsidRPr="00D34AA3">
      <w:rPr>
        <w:rFonts w:eastAsia="KlavikaCE-Regular" w:cs="KlavikaCE-Regular"/>
        <w:lang w:val="en-GB"/>
      </w:rPr>
      <w:t>Maříkova</w:t>
    </w:r>
    <w:proofErr w:type="spellEnd"/>
    <w:r w:rsidRPr="00D34AA3">
      <w:rPr>
        <w:rFonts w:eastAsia="KlavikaCE-Regular" w:cs="KlavikaCE-Regular"/>
        <w:lang w:val="en-GB"/>
      </w:rPr>
      <w:t xml:space="preserve"> 5, 621 00 Brno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0FAB" w:rsidRDefault="00E80FAB" w:rsidP="004B5B36">
      <w:r>
        <w:separator/>
      </w:r>
    </w:p>
  </w:footnote>
  <w:footnote w:type="continuationSeparator" w:id="0">
    <w:p w:rsidR="00E80FAB" w:rsidRDefault="00E80FAB" w:rsidP="004B5B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7A7" w:rsidRPr="00C754F3" w:rsidRDefault="00F655B2" w:rsidP="00C754F3">
    <w:pPr>
      <w:pStyle w:val="Zhlav"/>
    </w:pPr>
    <w:r>
      <w:pict>
        <v:line id="Line 1" o:spid="_x0000_s2052" style="position:absolute;z-index:251654144;visibility:visible" from="-43.4pt,2.4pt" to="555.65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" strokecolor="#333" strokeweight=".6mm"/>
      </w:pict>
    </w:r>
    <w:r w:rsidR="001C77A7" w:rsidRPr="00C754F3">
      <w:rPr>
        <w:lang w:eastAsia="cs-CZ"/>
      </w:rPr>
      <w:drawing>
        <wp:anchor distT="0" distB="0" distL="114300" distR="114300" simplePos="0" relativeHeight="251656192" behindDoc="0" locked="0" layoutInCell="1" allowOverlap="1" wp14:anchorId="0DDEDF4B" wp14:editId="3A290136">
          <wp:simplePos x="0" y="0"/>
          <wp:positionH relativeFrom="column">
            <wp:posOffset>57150</wp:posOffset>
          </wp:positionH>
          <wp:positionV relativeFrom="paragraph">
            <wp:posOffset>-469900</wp:posOffset>
          </wp:positionV>
          <wp:extent cx="1209675" cy="417830"/>
          <wp:effectExtent l="19050" t="0" r="9525" b="0"/>
          <wp:wrapNone/>
          <wp:docPr id="23" name="obrázek 4" descr="LOGO_Sidat_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Sidat_O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7A7" w:rsidRPr="00701B16" w:rsidRDefault="001C77A7" w:rsidP="004B5B36">
    <w:pPr>
      <w:rPr>
        <w:lang w:val="en-GB"/>
      </w:rPr>
    </w:pPr>
    <w:r>
      <w:rPr>
        <w:rFonts w:ascii="Calibri" w:hAnsi="Calibri" w:cs="Courier New"/>
        <w:noProof/>
        <w:sz w:val="40"/>
        <w:szCs w:val="40"/>
        <w:lang w:eastAsia="cs-CZ"/>
      </w:rPr>
      <w:drawing>
        <wp:anchor distT="0" distB="0" distL="114300" distR="114300" simplePos="0" relativeHeight="251658240" behindDoc="0" locked="0" layoutInCell="1" allowOverlap="1" wp14:anchorId="52203A99" wp14:editId="3974F273">
          <wp:simplePos x="0" y="0"/>
          <wp:positionH relativeFrom="column">
            <wp:posOffset>23495</wp:posOffset>
          </wp:positionH>
          <wp:positionV relativeFrom="paragraph">
            <wp:posOffset>-410845</wp:posOffset>
          </wp:positionV>
          <wp:extent cx="1209675" cy="417830"/>
          <wp:effectExtent l="0" t="0" r="9525" b="1270"/>
          <wp:wrapNone/>
          <wp:docPr id="24" name="obrázek 8" descr="LOGO_Sidat_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_Sidat_O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5685EAB6" wp14:editId="6A8A2626">
          <wp:simplePos x="0" y="0"/>
          <wp:positionH relativeFrom="column">
            <wp:posOffset>5365115</wp:posOffset>
          </wp:positionH>
          <wp:positionV relativeFrom="paragraph">
            <wp:posOffset>-410845</wp:posOffset>
          </wp:positionV>
          <wp:extent cx="900430" cy="438150"/>
          <wp:effectExtent l="0" t="0" r="0" b="0"/>
          <wp:wrapNone/>
          <wp:docPr id="25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043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50E67E6F" wp14:editId="358D411D">
          <wp:simplePos x="0" y="0"/>
          <wp:positionH relativeFrom="column">
            <wp:posOffset>4366260</wp:posOffset>
          </wp:positionH>
          <wp:positionV relativeFrom="paragraph">
            <wp:posOffset>-394970</wp:posOffset>
          </wp:positionV>
          <wp:extent cx="980440" cy="442595"/>
          <wp:effectExtent l="0" t="0" r="0" b="0"/>
          <wp:wrapNone/>
          <wp:docPr id="26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0440" cy="442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tbl>
    <w:tblPr>
      <w:tblW w:w="9711" w:type="dxa"/>
      <w:jc w:val="center"/>
      <w:tblInd w:w="747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dotted" w:sz="4" w:space="0" w:color="auto"/>
        <w:insideV w:val="dotted" w:sz="4" w:space="0" w:color="auto"/>
      </w:tblBorders>
      <w:tblLayout w:type="fixed"/>
      <w:tblLook w:val="01E0" w:firstRow="1" w:lastRow="1" w:firstColumn="1" w:lastColumn="1" w:noHBand="0" w:noVBand="0"/>
    </w:tblPr>
    <w:tblGrid>
      <w:gridCol w:w="9711"/>
    </w:tblGrid>
    <w:tr w:rsidR="001C77A7" w:rsidRPr="00701B16" w:rsidTr="001A5EFF">
      <w:trPr>
        <w:trHeight w:val="149"/>
        <w:jc w:val="center"/>
      </w:trPr>
      <w:tc>
        <w:tcPr>
          <w:tcW w:w="9711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1C77A7" w:rsidRPr="00701B16" w:rsidRDefault="00F655B2" w:rsidP="004B5B36">
          <w:pPr>
            <w:pStyle w:val="Nzev"/>
            <w:rPr>
              <w:lang w:val="en-GB"/>
            </w:rPr>
          </w:pPr>
          <w:r>
            <w:rPr>
              <w:noProof/>
            </w:rPr>
            <w:pict>
              <v:line id="Line 7" o:spid="_x0000_s2050" style="position:absolute;left:0;text-align:left;z-index:251657216;visibility:visible" from="-52.9pt,-.25pt" to="542.3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" strokecolor="#333" strokeweight=".6mm"/>
            </w:pict>
          </w:r>
          <w:r w:rsidR="001C77A7">
            <w:rPr>
              <w:lang w:val="en-GB"/>
            </w:rPr>
            <w:t>CV</w:t>
          </w:r>
        </w:p>
      </w:tc>
    </w:tr>
  </w:tbl>
  <w:p w:rsidR="001C77A7" w:rsidRPr="00701B16" w:rsidRDefault="001C77A7" w:rsidP="00C754F3">
    <w:pPr>
      <w:pStyle w:val="Zhlav"/>
      <w:rPr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abstractNum w:abstractNumId="0">
    <w:nsid w:val="00B54DC5"/>
    <w:multiLevelType w:val="hybridMultilevel"/>
    <w:tmpl w:val="BE4E5CE6"/>
    <w:lvl w:ilvl="0" w:tplc="0405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64FC7C26">
      <w:start w:val="1"/>
      <w:numFmt w:val="bullet"/>
      <w:pStyle w:val="Bezmezer1"/>
      <w:lvlText w:val="o"/>
      <w:lvlJc w:val="left"/>
      <w:pPr>
        <w:ind w:left="3912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">
    <w:nsid w:val="073D6878"/>
    <w:multiLevelType w:val="hybridMultilevel"/>
    <w:tmpl w:val="399EB30C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F8520BF"/>
    <w:multiLevelType w:val="hybridMultilevel"/>
    <w:tmpl w:val="F4AE629E"/>
    <w:lvl w:ilvl="0" w:tplc="04050001">
      <w:start w:val="1"/>
      <w:numFmt w:val="bullet"/>
      <w:lvlText w:val=""/>
      <w:lvlJc w:val="left"/>
      <w:pPr>
        <w:tabs>
          <w:tab w:val="num" w:pos="3192"/>
        </w:tabs>
        <w:ind w:left="319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3">
    <w:nsid w:val="145E06F1"/>
    <w:multiLevelType w:val="hybridMultilevel"/>
    <w:tmpl w:val="F4A61114"/>
    <w:lvl w:ilvl="0" w:tplc="6B04EFE6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AC43832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B327E8E">
      <w:start w:val="1529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380C1E" w:tentative="1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7EEDA70" w:tentative="1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BAFB80" w:tentative="1">
      <w:start w:val="1"/>
      <w:numFmt w:val="bullet"/>
      <w:lvlText w:val="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8EB966" w:tentative="1">
      <w:start w:val="1"/>
      <w:numFmt w:val="bullet"/>
      <w:lvlText w:val="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2AC7696" w:tentative="1">
      <w:start w:val="1"/>
      <w:numFmt w:val="bullet"/>
      <w:lvlText w:val="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BB6EB68" w:tentative="1">
      <w:start w:val="1"/>
      <w:numFmt w:val="bullet"/>
      <w:lvlText w:val="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BF65020"/>
    <w:multiLevelType w:val="hybridMultilevel"/>
    <w:tmpl w:val="3002358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C801D67"/>
    <w:multiLevelType w:val="hybridMultilevel"/>
    <w:tmpl w:val="96E67AAE"/>
    <w:lvl w:ilvl="0" w:tplc="E3FA89EC">
      <w:numFmt w:val="bullet"/>
      <w:lvlText w:val="•"/>
      <w:lvlJc w:val="left"/>
      <w:pPr>
        <w:ind w:left="1068" w:hanging="360"/>
      </w:pPr>
      <w:rPr>
        <w:rFonts w:ascii="Calibri" w:eastAsia="Calibri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25252D9A"/>
    <w:multiLevelType w:val="hybridMultilevel"/>
    <w:tmpl w:val="3B0EDBC4"/>
    <w:lvl w:ilvl="0" w:tplc="0405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7">
    <w:nsid w:val="262A58CA"/>
    <w:multiLevelType w:val="hybridMultilevel"/>
    <w:tmpl w:val="F3047AA0"/>
    <w:lvl w:ilvl="0" w:tplc="E0EA03DC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EE8E1B2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000CEB2">
      <w:start w:val="1529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58ED78" w:tentative="1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B6AD72" w:tentative="1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7FEA934" w:tentative="1">
      <w:start w:val="1"/>
      <w:numFmt w:val="bullet"/>
      <w:lvlText w:val="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70BE76" w:tentative="1">
      <w:start w:val="1"/>
      <w:numFmt w:val="bullet"/>
      <w:lvlText w:val="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800262" w:tentative="1">
      <w:start w:val="1"/>
      <w:numFmt w:val="bullet"/>
      <w:lvlText w:val="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C86F32E" w:tentative="1">
      <w:start w:val="1"/>
      <w:numFmt w:val="bullet"/>
      <w:lvlText w:val="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AA2465C"/>
    <w:multiLevelType w:val="hybridMultilevel"/>
    <w:tmpl w:val="0096F498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FF62C28"/>
    <w:multiLevelType w:val="multilevel"/>
    <w:tmpl w:val="550CFE9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B125406"/>
    <w:multiLevelType w:val="hybridMultilevel"/>
    <w:tmpl w:val="430CB6F8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EA0516B"/>
    <w:multiLevelType w:val="hybridMultilevel"/>
    <w:tmpl w:val="5F9AF76E"/>
    <w:lvl w:ilvl="0" w:tplc="F67C88CC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2F21EC0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2EF84A">
      <w:start w:val="1529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70CDA2" w:tentative="1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C020642" w:tentative="1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8C201E" w:tentative="1">
      <w:start w:val="1"/>
      <w:numFmt w:val="bullet"/>
      <w:lvlText w:val="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24324A" w:tentative="1">
      <w:start w:val="1"/>
      <w:numFmt w:val="bullet"/>
      <w:lvlText w:val="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148F0D8" w:tentative="1">
      <w:start w:val="1"/>
      <w:numFmt w:val="bullet"/>
      <w:lvlText w:val="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E2E83C" w:tentative="1">
      <w:start w:val="1"/>
      <w:numFmt w:val="bullet"/>
      <w:lvlText w:val="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FD92937"/>
    <w:multiLevelType w:val="hybridMultilevel"/>
    <w:tmpl w:val="AE4C45E8"/>
    <w:lvl w:ilvl="0" w:tplc="3F7AA33A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225B92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8B6C29E">
      <w:start w:val="1529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BC5EEE" w:tentative="1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EAD47E" w:tentative="1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C87BA2" w:tentative="1">
      <w:start w:val="1"/>
      <w:numFmt w:val="bullet"/>
      <w:lvlText w:val="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40B214" w:tentative="1">
      <w:start w:val="1"/>
      <w:numFmt w:val="bullet"/>
      <w:lvlText w:val="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8A73E2" w:tentative="1">
      <w:start w:val="1"/>
      <w:numFmt w:val="bullet"/>
      <w:lvlText w:val="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F50A94A" w:tentative="1">
      <w:start w:val="1"/>
      <w:numFmt w:val="bullet"/>
      <w:lvlText w:val="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A9C069A"/>
    <w:multiLevelType w:val="hybridMultilevel"/>
    <w:tmpl w:val="1A3E03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222789"/>
    <w:multiLevelType w:val="hybridMultilevel"/>
    <w:tmpl w:val="38F202EA"/>
    <w:lvl w:ilvl="0" w:tplc="05B673EE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8A971D3"/>
    <w:multiLevelType w:val="hybridMultilevel"/>
    <w:tmpl w:val="F4F62EA4"/>
    <w:lvl w:ilvl="0" w:tplc="E3FA89EC">
      <w:numFmt w:val="bullet"/>
      <w:lvlText w:val="•"/>
      <w:lvlJc w:val="left"/>
      <w:pPr>
        <w:ind w:left="1068" w:hanging="360"/>
      </w:pPr>
      <w:rPr>
        <w:rFonts w:ascii="Calibri" w:eastAsia="Calibri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1372F7"/>
    <w:multiLevelType w:val="hybridMultilevel"/>
    <w:tmpl w:val="95F8CB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D800D6"/>
    <w:multiLevelType w:val="hybridMultilevel"/>
    <w:tmpl w:val="87F4061A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3"/>
  </w:num>
  <w:num w:numId="4">
    <w:abstractNumId w:val="12"/>
  </w:num>
  <w:num w:numId="5">
    <w:abstractNumId w:val="7"/>
  </w:num>
  <w:num w:numId="6">
    <w:abstractNumId w:val="1"/>
  </w:num>
  <w:num w:numId="7">
    <w:abstractNumId w:val="10"/>
  </w:num>
  <w:num w:numId="8">
    <w:abstractNumId w:val="17"/>
  </w:num>
  <w:num w:numId="9">
    <w:abstractNumId w:val="8"/>
  </w:num>
  <w:num w:numId="10">
    <w:abstractNumId w:val="9"/>
  </w:num>
  <w:num w:numId="11">
    <w:abstractNumId w:val="4"/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0"/>
  </w:num>
  <w:num w:numId="15">
    <w:abstractNumId w:val="2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13"/>
  </w:num>
  <w:num w:numId="23">
    <w:abstractNumId w:val="5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ln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7F7D38"/>
    <w:rsid w:val="0000160B"/>
    <w:rsid w:val="00027A2C"/>
    <w:rsid w:val="000932B5"/>
    <w:rsid w:val="000B6878"/>
    <w:rsid w:val="000C29D8"/>
    <w:rsid w:val="000C692A"/>
    <w:rsid w:val="000D39ED"/>
    <w:rsid w:val="000D5834"/>
    <w:rsid w:val="000E5ACD"/>
    <w:rsid w:val="00106952"/>
    <w:rsid w:val="00134DD6"/>
    <w:rsid w:val="001423B8"/>
    <w:rsid w:val="00146574"/>
    <w:rsid w:val="001474C4"/>
    <w:rsid w:val="00156DD8"/>
    <w:rsid w:val="00174782"/>
    <w:rsid w:val="00176A7E"/>
    <w:rsid w:val="00181A82"/>
    <w:rsid w:val="001A1461"/>
    <w:rsid w:val="001A5EFF"/>
    <w:rsid w:val="001B1B12"/>
    <w:rsid w:val="001C53F0"/>
    <w:rsid w:val="001C77A7"/>
    <w:rsid w:val="001D21B8"/>
    <w:rsid w:val="001D29DA"/>
    <w:rsid w:val="001E6878"/>
    <w:rsid w:val="0022380F"/>
    <w:rsid w:val="00236063"/>
    <w:rsid w:val="0024002A"/>
    <w:rsid w:val="00240E1D"/>
    <w:rsid w:val="00241424"/>
    <w:rsid w:val="00246EDD"/>
    <w:rsid w:val="00247747"/>
    <w:rsid w:val="00295966"/>
    <w:rsid w:val="002A5BA8"/>
    <w:rsid w:val="002C43AA"/>
    <w:rsid w:val="002D0FD1"/>
    <w:rsid w:val="002D3708"/>
    <w:rsid w:val="002D5A34"/>
    <w:rsid w:val="002E5B0E"/>
    <w:rsid w:val="00305250"/>
    <w:rsid w:val="00317D59"/>
    <w:rsid w:val="00322AD3"/>
    <w:rsid w:val="00324A2D"/>
    <w:rsid w:val="00340B78"/>
    <w:rsid w:val="00367E8C"/>
    <w:rsid w:val="00385294"/>
    <w:rsid w:val="00385715"/>
    <w:rsid w:val="003927A8"/>
    <w:rsid w:val="0039442C"/>
    <w:rsid w:val="00397304"/>
    <w:rsid w:val="003A0A1E"/>
    <w:rsid w:val="003B5D97"/>
    <w:rsid w:val="003F7CB8"/>
    <w:rsid w:val="004029DC"/>
    <w:rsid w:val="00414EED"/>
    <w:rsid w:val="00420A62"/>
    <w:rsid w:val="0043192A"/>
    <w:rsid w:val="00442F1B"/>
    <w:rsid w:val="004679E5"/>
    <w:rsid w:val="00484EE4"/>
    <w:rsid w:val="004A63F5"/>
    <w:rsid w:val="004B132F"/>
    <w:rsid w:val="004B5B36"/>
    <w:rsid w:val="004C5B60"/>
    <w:rsid w:val="004C635E"/>
    <w:rsid w:val="004C69BF"/>
    <w:rsid w:val="004D4513"/>
    <w:rsid w:val="004D5BC2"/>
    <w:rsid w:val="005062D0"/>
    <w:rsid w:val="00510144"/>
    <w:rsid w:val="0052681D"/>
    <w:rsid w:val="00535C54"/>
    <w:rsid w:val="00555BD3"/>
    <w:rsid w:val="005571DF"/>
    <w:rsid w:val="00571C9D"/>
    <w:rsid w:val="005B0BAE"/>
    <w:rsid w:val="005C2F20"/>
    <w:rsid w:val="005E0070"/>
    <w:rsid w:val="005E4A8A"/>
    <w:rsid w:val="0060147B"/>
    <w:rsid w:val="00614D41"/>
    <w:rsid w:val="0061724F"/>
    <w:rsid w:val="0062420F"/>
    <w:rsid w:val="00625474"/>
    <w:rsid w:val="00637244"/>
    <w:rsid w:val="006529CA"/>
    <w:rsid w:val="006754ED"/>
    <w:rsid w:val="006A2914"/>
    <w:rsid w:val="006B4F69"/>
    <w:rsid w:val="006B5643"/>
    <w:rsid w:val="006B6560"/>
    <w:rsid w:val="006C5E17"/>
    <w:rsid w:val="006E2E9D"/>
    <w:rsid w:val="006F1C3C"/>
    <w:rsid w:val="006F54F2"/>
    <w:rsid w:val="00701B16"/>
    <w:rsid w:val="00714335"/>
    <w:rsid w:val="007252A1"/>
    <w:rsid w:val="00737C86"/>
    <w:rsid w:val="00770139"/>
    <w:rsid w:val="00770C8E"/>
    <w:rsid w:val="00785904"/>
    <w:rsid w:val="00792F63"/>
    <w:rsid w:val="007A7B71"/>
    <w:rsid w:val="007B277D"/>
    <w:rsid w:val="007B4BA6"/>
    <w:rsid w:val="007B5539"/>
    <w:rsid w:val="007C478D"/>
    <w:rsid w:val="007F7D38"/>
    <w:rsid w:val="00812203"/>
    <w:rsid w:val="00823F3A"/>
    <w:rsid w:val="00827A6C"/>
    <w:rsid w:val="0085749E"/>
    <w:rsid w:val="00860154"/>
    <w:rsid w:val="0086036F"/>
    <w:rsid w:val="00873633"/>
    <w:rsid w:val="0087774E"/>
    <w:rsid w:val="00877894"/>
    <w:rsid w:val="00886AF0"/>
    <w:rsid w:val="008A02F5"/>
    <w:rsid w:val="008C49FE"/>
    <w:rsid w:val="008E1BE2"/>
    <w:rsid w:val="009123A1"/>
    <w:rsid w:val="00916A66"/>
    <w:rsid w:val="00950060"/>
    <w:rsid w:val="00955F23"/>
    <w:rsid w:val="00970A4E"/>
    <w:rsid w:val="00973F00"/>
    <w:rsid w:val="00977D46"/>
    <w:rsid w:val="00985FCA"/>
    <w:rsid w:val="009946A9"/>
    <w:rsid w:val="009C35D7"/>
    <w:rsid w:val="009E0298"/>
    <w:rsid w:val="00A12085"/>
    <w:rsid w:val="00A20745"/>
    <w:rsid w:val="00A26EA5"/>
    <w:rsid w:val="00A36338"/>
    <w:rsid w:val="00A446AF"/>
    <w:rsid w:val="00A821B8"/>
    <w:rsid w:val="00A83355"/>
    <w:rsid w:val="00A83B56"/>
    <w:rsid w:val="00A8657E"/>
    <w:rsid w:val="00A875DF"/>
    <w:rsid w:val="00AA1A7F"/>
    <w:rsid w:val="00AC7F5C"/>
    <w:rsid w:val="00AE5A4C"/>
    <w:rsid w:val="00AF10F4"/>
    <w:rsid w:val="00B36DAA"/>
    <w:rsid w:val="00B45B9B"/>
    <w:rsid w:val="00B537CB"/>
    <w:rsid w:val="00B64EB2"/>
    <w:rsid w:val="00B75E52"/>
    <w:rsid w:val="00B8295D"/>
    <w:rsid w:val="00BA2AAA"/>
    <w:rsid w:val="00BB020D"/>
    <w:rsid w:val="00BB1964"/>
    <w:rsid w:val="00BD1B63"/>
    <w:rsid w:val="00BD1D06"/>
    <w:rsid w:val="00BE092F"/>
    <w:rsid w:val="00C012A4"/>
    <w:rsid w:val="00C15F8D"/>
    <w:rsid w:val="00C308FA"/>
    <w:rsid w:val="00C42942"/>
    <w:rsid w:val="00C42BD9"/>
    <w:rsid w:val="00C62A6A"/>
    <w:rsid w:val="00C703CF"/>
    <w:rsid w:val="00C7372F"/>
    <w:rsid w:val="00C754F3"/>
    <w:rsid w:val="00C820AA"/>
    <w:rsid w:val="00C85D1E"/>
    <w:rsid w:val="00CB5442"/>
    <w:rsid w:val="00CC03DD"/>
    <w:rsid w:val="00CC059C"/>
    <w:rsid w:val="00CC6175"/>
    <w:rsid w:val="00D26B26"/>
    <w:rsid w:val="00D34AA3"/>
    <w:rsid w:val="00D5190A"/>
    <w:rsid w:val="00D56F8B"/>
    <w:rsid w:val="00D733F8"/>
    <w:rsid w:val="00D901D6"/>
    <w:rsid w:val="00DA17D1"/>
    <w:rsid w:val="00DA7ED6"/>
    <w:rsid w:val="00DB006A"/>
    <w:rsid w:val="00DB0552"/>
    <w:rsid w:val="00DB16A9"/>
    <w:rsid w:val="00DB62CF"/>
    <w:rsid w:val="00DD09CA"/>
    <w:rsid w:val="00DF3FBF"/>
    <w:rsid w:val="00E4042B"/>
    <w:rsid w:val="00E608CE"/>
    <w:rsid w:val="00E66FB9"/>
    <w:rsid w:val="00E706FF"/>
    <w:rsid w:val="00E80FAB"/>
    <w:rsid w:val="00E966B6"/>
    <w:rsid w:val="00EA73F9"/>
    <w:rsid w:val="00EB6A25"/>
    <w:rsid w:val="00EE2B0B"/>
    <w:rsid w:val="00F03601"/>
    <w:rsid w:val="00F102AF"/>
    <w:rsid w:val="00F11BFC"/>
    <w:rsid w:val="00F2175F"/>
    <w:rsid w:val="00F26BB0"/>
    <w:rsid w:val="00F43931"/>
    <w:rsid w:val="00F43F86"/>
    <w:rsid w:val="00F5792B"/>
    <w:rsid w:val="00F655B2"/>
    <w:rsid w:val="00F67087"/>
    <w:rsid w:val="00F75E45"/>
    <w:rsid w:val="00F865D8"/>
    <w:rsid w:val="00F872BB"/>
    <w:rsid w:val="00F975BC"/>
    <w:rsid w:val="00FB6A67"/>
    <w:rsid w:val="00FC766D"/>
    <w:rsid w:val="00FD1FC3"/>
    <w:rsid w:val="00FF05D4"/>
    <w:rsid w:val="00FF2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iPriority="99" w:unhideWhenUsed="1" w:qFormat="1"/>
    <w:lsdException w:name="heading 3" w:semiHidden="1" w:uiPriority="9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4B5B36"/>
    <w:pPr>
      <w:tabs>
        <w:tab w:val="left" w:pos="2410"/>
      </w:tabs>
      <w:spacing w:after="60"/>
    </w:pPr>
    <w:rPr>
      <w:rFonts w:asciiTheme="minorHAnsi" w:eastAsia="Calibri" w:hAnsiTheme="minorHAnsi" w:cstheme="minorHAnsi"/>
      <w:color w:val="333333"/>
      <w:lang w:eastAsia="en-US"/>
    </w:rPr>
  </w:style>
  <w:style w:type="paragraph" w:styleId="Nadpis1">
    <w:name w:val="heading 1"/>
    <w:basedOn w:val="Normln"/>
    <w:next w:val="Normln"/>
    <w:link w:val="Nadpis1Char"/>
    <w:uiPriority w:val="99"/>
    <w:qFormat/>
    <w:rsid w:val="007B277D"/>
    <w:pPr>
      <w:keepNext/>
      <w:keepLines/>
      <w:spacing w:before="480" w:after="360" w:line="276" w:lineRule="auto"/>
      <w:jc w:val="center"/>
      <w:outlineLvl w:val="0"/>
    </w:pPr>
    <w:rPr>
      <w:rFonts w:eastAsia="Times New Roman"/>
      <w:b/>
      <w:bCs/>
      <w:color w:val="006B6B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9"/>
    <w:qFormat/>
    <w:rsid w:val="007B277D"/>
    <w:pPr>
      <w:keepNext/>
      <w:keepLines/>
      <w:tabs>
        <w:tab w:val="left" w:pos="8124"/>
      </w:tabs>
      <w:spacing w:before="200" w:line="276" w:lineRule="auto"/>
      <w:outlineLvl w:val="1"/>
    </w:pPr>
    <w:rPr>
      <w:rFonts w:eastAsia="Times New Roman"/>
      <w:b/>
      <w:bCs/>
      <w:color w:val="006B6B"/>
      <w:sz w:val="30"/>
      <w:szCs w:val="30"/>
    </w:rPr>
  </w:style>
  <w:style w:type="paragraph" w:styleId="Nadpis3">
    <w:name w:val="heading 3"/>
    <w:basedOn w:val="Normln"/>
    <w:next w:val="Normln"/>
    <w:link w:val="Nadpis3Char"/>
    <w:uiPriority w:val="99"/>
    <w:qFormat/>
    <w:rsid w:val="002C43AA"/>
    <w:pPr>
      <w:keepNext/>
      <w:keepLines/>
      <w:spacing w:before="200" w:line="276" w:lineRule="auto"/>
      <w:ind w:left="2835" w:hanging="2835"/>
      <w:outlineLvl w:val="2"/>
    </w:pPr>
    <w:rPr>
      <w:rFonts w:eastAsia="Times New Roman"/>
      <w:b/>
      <w:bCs/>
      <w:color w:val="006B6B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bsatz-Standardschriftart">
    <w:name w:val="Absatz-Standardschriftart"/>
    <w:rsid w:val="00FF2DB9"/>
  </w:style>
  <w:style w:type="paragraph" w:customStyle="1" w:styleId="Nadpis">
    <w:name w:val="Nadpis"/>
    <w:basedOn w:val="Normln"/>
    <w:next w:val="Zkladntext"/>
    <w:rsid w:val="00FF2DB9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Zkladntext">
    <w:name w:val="Body Text"/>
    <w:basedOn w:val="Normln"/>
    <w:rsid w:val="00FF2DB9"/>
    <w:pPr>
      <w:spacing w:after="120"/>
    </w:pPr>
  </w:style>
  <w:style w:type="paragraph" w:styleId="Seznam">
    <w:name w:val="List"/>
    <w:basedOn w:val="Zkladntext"/>
    <w:rsid w:val="00FF2DB9"/>
  </w:style>
  <w:style w:type="paragraph" w:customStyle="1" w:styleId="Popisek">
    <w:name w:val="Popisek"/>
    <w:basedOn w:val="Normln"/>
    <w:rsid w:val="00FF2DB9"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rsid w:val="00FF2DB9"/>
    <w:pPr>
      <w:suppressLineNumbers/>
    </w:pPr>
  </w:style>
  <w:style w:type="paragraph" w:styleId="Zhlav">
    <w:name w:val="header"/>
    <w:basedOn w:val="Bezmezer"/>
    <w:rsid w:val="00C754F3"/>
    <w:pPr>
      <w:ind w:left="0"/>
    </w:pPr>
    <w:rPr>
      <w:noProof/>
    </w:rPr>
  </w:style>
  <w:style w:type="paragraph" w:styleId="Zpat">
    <w:name w:val="footer"/>
    <w:basedOn w:val="Normln"/>
    <w:rsid w:val="00C703CF"/>
    <w:pPr>
      <w:suppressLineNumbers/>
      <w:tabs>
        <w:tab w:val="center" w:pos="4819"/>
        <w:tab w:val="right" w:pos="9638"/>
      </w:tabs>
      <w:spacing w:after="0"/>
    </w:pPr>
    <w:rPr>
      <w:sz w:val="14"/>
      <w:szCs w:val="14"/>
    </w:rPr>
  </w:style>
  <w:style w:type="paragraph" w:customStyle="1" w:styleId="Vodorovnra">
    <w:name w:val="Vodorovná čára"/>
    <w:basedOn w:val="Normln"/>
    <w:next w:val="Zkladntext"/>
    <w:rsid w:val="00FF2DB9"/>
    <w:pPr>
      <w:suppressLineNumbers/>
      <w:pBdr>
        <w:bottom w:val="double" w:sz="1" w:space="0" w:color="808080"/>
      </w:pBdr>
      <w:spacing w:after="283"/>
    </w:pPr>
    <w:rPr>
      <w:sz w:val="12"/>
      <w:szCs w:val="12"/>
    </w:rPr>
  </w:style>
  <w:style w:type="paragraph" w:styleId="Nzev">
    <w:name w:val="Title"/>
    <w:basedOn w:val="Normln"/>
    <w:qFormat/>
    <w:rsid w:val="007F7D38"/>
    <w:pPr>
      <w:spacing w:after="120"/>
      <w:jc w:val="center"/>
    </w:pPr>
    <w:rPr>
      <w:rFonts w:ascii="Arial" w:eastAsia="Times New Roman" w:hAnsi="Arial" w:cs="Times New Roman"/>
      <w:b/>
      <w:bCs/>
      <w:lang w:eastAsia="cs-CZ"/>
    </w:rPr>
  </w:style>
  <w:style w:type="character" w:styleId="Hypertextovodkaz">
    <w:name w:val="Hyperlink"/>
    <w:basedOn w:val="Standardnpsmoodstavce"/>
    <w:rsid w:val="00571C9D"/>
    <w:rPr>
      <w:color w:val="0000FF"/>
      <w:u w:val="single"/>
    </w:rPr>
  </w:style>
  <w:style w:type="table" w:styleId="Mkatabulky">
    <w:name w:val="Table Grid"/>
    <w:basedOn w:val="Normlntabulka"/>
    <w:rsid w:val="00484E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00160B"/>
    <w:pPr>
      <w:spacing w:before="115" w:after="115"/>
    </w:pPr>
    <w:rPr>
      <w:rFonts w:eastAsia="Times New Roman" w:cs="Times New Roman"/>
      <w:lang w:eastAsia="cs-CZ"/>
    </w:rPr>
  </w:style>
  <w:style w:type="character" w:customStyle="1" w:styleId="hps">
    <w:name w:val="hps"/>
    <w:basedOn w:val="Standardnpsmoodstavce"/>
    <w:rsid w:val="003F7CB8"/>
  </w:style>
  <w:style w:type="paragraph" w:styleId="Textbubliny">
    <w:name w:val="Balloon Text"/>
    <w:basedOn w:val="Normln"/>
    <w:link w:val="TextbublinyChar"/>
    <w:rsid w:val="00714335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rsid w:val="00714335"/>
    <w:rPr>
      <w:rFonts w:ascii="Tahoma" w:eastAsia="SimSun" w:hAnsi="Tahoma" w:cs="Mangal"/>
      <w:kern w:val="1"/>
      <w:sz w:val="16"/>
      <w:szCs w:val="14"/>
      <w:lang w:eastAsia="hi-IN" w:bidi="hi-IN"/>
    </w:rPr>
  </w:style>
  <w:style w:type="character" w:styleId="Sledovanodkaz">
    <w:name w:val="FollowedHyperlink"/>
    <w:basedOn w:val="Standardnpsmoodstavce"/>
    <w:rsid w:val="00D901D6"/>
    <w:rPr>
      <w:color w:val="800080"/>
      <w:u w:val="single"/>
    </w:rPr>
  </w:style>
  <w:style w:type="paragraph" w:customStyle="1" w:styleId="Default">
    <w:name w:val="Default"/>
    <w:rsid w:val="00CC03D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Odstavecseseznamem">
    <w:name w:val="List Paragraph"/>
    <w:basedOn w:val="Normln"/>
    <w:uiPriority w:val="99"/>
    <w:qFormat/>
    <w:rsid w:val="00637244"/>
    <w:pPr>
      <w:ind w:left="720"/>
    </w:pPr>
    <w:rPr>
      <w:rFonts w:ascii="Calibri" w:hAnsi="Calibri" w:cs="Times New Roman"/>
      <w:sz w:val="22"/>
      <w:szCs w:val="22"/>
      <w:lang w:eastAsia="cs-CZ"/>
    </w:rPr>
  </w:style>
  <w:style w:type="character" w:customStyle="1" w:styleId="Nadpis1Char">
    <w:name w:val="Nadpis 1 Char"/>
    <w:basedOn w:val="Standardnpsmoodstavce"/>
    <w:link w:val="Nadpis1"/>
    <w:uiPriority w:val="99"/>
    <w:rsid w:val="007B277D"/>
    <w:rPr>
      <w:rFonts w:asciiTheme="minorHAnsi" w:hAnsiTheme="minorHAnsi" w:cstheme="minorHAnsi"/>
      <w:b/>
      <w:bCs/>
      <w:color w:val="006B6B"/>
      <w:sz w:val="40"/>
      <w:szCs w:val="40"/>
      <w:lang w:eastAsia="en-US"/>
    </w:rPr>
  </w:style>
  <w:style w:type="character" w:customStyle="1" w:styleId="Nadpis2Char">
    <w:name w:val="Nadpis 2 Char"/>
    <w:basedOn w:val="Standardnpsmoodstavce"/>
    <w:link w:val="Nadpis2"/>
    <w:uiPriority w:val="99"/>
    <w:rsid w:val="007B277D"/>
    <w:rPr>
      <w:rFonts w:asciiTheme="minorHAnsi" w:hAnsiTheme="minorHAnsi" w:cstheme="minorHAnsi"/>
      <w:b/>
      <w:bCs/>
      <w:color w:val="006B6B"/>
      <w:sz w:val="30"/>
      <w:szCs w:val="30"/>
      <w:lang w:eastAsia="en-US"/>
    </w:rPr>
  </w:style>
  <w:style w:type="character" w:customStyle="1" w:styleId="Nadpis3Char">
    <w:name w:val="Nadpis 3 Char"/>
    <w:basedOn w:val="Standardnpsmoodstavce"/>
    <w:link w:val="Nadpis3"/>
    <w:uiPriority w:val="99"/>
    <w:rsid w:val="002C43AA"/>
    <w:rPr>
      <w:rFonts w:asciiTheme="minorHAnsi" w:hAnsiTheme="minorHAnsi" w:cstheme="minorHAnsi"/>
      <w:b/>
      <w:bCs/>
      <w:color w:val="006B6B"/>
      <w:lang w:eastAsia="en-US"/>
    </w:rPr>
  </w:style>
  <w:style w:type="paragraph" w:styleId="Bezmezer">
    <w:name w:val="No Spacing"/>
    <w:uiPriority w:val="99"/>
    <w:qFormat/>
    <w:rsid w:val="004B5B36"/>
    <w:pPr>
      <w:ind w:left="2410"/>
    </w:pPr>
    <w:rPr>
      <w:rFonts w:asciiTheme="minorHAnsi" w:eastAsia="Calibri" w:hAnsiTheme="minorHAnsi" w:cstheme="minorHAnsi"/>
      <w:color w:val="333333"/>
      <w:lang w:eastAsia="en-US"/>
    </w:rPr>
  </w:style>
  <w:style w:type="paragraph" w:customStyle="1" w:styleId="Bezmezer1">
    <w:name w:val="Bez mezer1"/>
    <w:uiPriority w:val="99"/>
    <w:rsid w:val="004B5B36"/>
    <w:pPr>
      <w:numPr>
        <w:ilvl w:val="1"/>
        <w:numId w:val="14"/>
      </w:numPr>
      <w:ind w:left="2835" w:hanging="283"/>
    </w:pPr>
    <w:rPr>
      <w:rFonts w:asciiTheme="minorHAnsi" w:eastAsia="Calibri" w:hAnsiTheme="minorHAnsi" w:cstheme="minorHAnsi"/>
      <w:color w:val="333333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7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0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8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27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204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306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0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839600">
          <w:marLeft w:val="227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98768">
          <w:marLeft w:val="227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45935">
          <w:marLeft w:val="227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7067">
          <w:marLeft w:val="227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83458">
          <w:marLeft w:val="227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08633">
          <w:marLeft w:val="155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0991">
          <w:marLeft w:val="227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76851">
          <w:marLeft w:val="155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58347">
          <w:marLeft w:val="155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1001">
          <w:marLeft w:val="155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49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88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64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54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882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621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827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7878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276253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303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3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8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75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92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85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47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65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849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861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869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114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294606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2973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68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4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50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8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61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622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66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414712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8473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9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27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23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4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090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152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7266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621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147670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2702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2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6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94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52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342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19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02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359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334109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1803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9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8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9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63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62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21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662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657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865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149063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866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zizkova@sidat.cz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4FBFFA-AF35-4E3B-B20B-E14D68964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248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Dodací list</vt:lpstr>
    </vt:vector>
  </TitlesOfParts>
  <Company>Sidat, spol. s r.o.</Company>
  <LinksUpToDate>false</LinksUpToDate>
  <CharactersWithSpaces>1710</CharactersWithSpaces>
  <SharedDoc>false</SharedDoc>
  <HLinks>
    <vt:vector size="6" baseType="variant">
      <vt:variant>
        <vt:i4>4849679</vt:i4>
      </vt:variant>
      <vt:variant>
        <vt:i4>0</vt:i4>
      </vt:variant>
      <vt:variant>
        <vt:i4>0</vt:i4>
      </vt:variant>
      <vt:variant>
        <vt:i4>5</vt:i4>
      </vt:variant>
      <vt:variant>
        <vt:lpwstr>http://www.sidat.cz/en/about-us/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Dodací list</dc:title>
  <dc:creator>k v</dc:creator>
  <cp:lastModifiedBy>holusova.87N-HOLUSOVA</cp:lastModifiedBy>
  <cp:revision>8</cp:revision>
  <cp:lastPrinted>2012-10-31T10:30:00Z</cp:lastPrinted>
  <dcterms:created xsi:type="dcterms:W3CDTF">2017-06-02T13:44:00Z</dcterms:created>
  <dcterms:modified xsi:type="dcterms:W3CDTF">2017-06-06T08:00:00Z</dcterms:modified>
</cp:coreProperties>
</file>